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25" w:rsidRDefault="00E44325" w:rsidP="003A7E62">
      <w:pPr>
        <w:spacing w:line="276" w:lineRule="auto"/>
        <w:jc w:val="both"/>
      </w:pPr>
    </w:p>
    <w:p w:rsidR="00C53620" w:rsidRDefault="00E44325" w:rsidP="00A33507">
      <w:pPr>
        <w:spacing w:before="240"/>
        <w:jc w:val="right"/>
        <w:outlineLvl w:val="0"/>
        <w:rPr>
          <w:noProof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3418955" y="714895"/>
            <wp:positionH relativeFrom="margin">
              <wp:align>center</wp:align>
            </wp:positionH>
            <wp:positionV relativeFrom="margin">
              <wp:align>top</wp:align>
            </wp:positionV>
            <wp:extent cx="496340" cy="73152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3507" w:rsidRDefault="00A33507" w:rsidP="00A33507">
      <w:pPr>
        <w:spacing w:before="240"/>
        <w:jc w:val="right"/>
        <w:outlineLvl w:val="0"/>
        <w:rPr>
          <w:noProof/>
        </w:rPr>
      </w:pPr>
    </w:p>
    <w:p w:rsidR="00E44325" w:rsidRPr="00C16CE4" w:rsidRDefault="00C53620" w:rsidP="00E44325">
      <w:pPr>
        <w:spacing w:before="240"/>
        <w:ind w:right="-1"/>
        <w:jc w:val="center"/>
        <w:outlineLvl w:val="0"/>
        <w:rPr>
          <w:spacing w:val="58"/>
        </w:rPr>
      </w:pPr>
      <w:r>
        <w:rPr>
          <w:noProof/>
        </w:rPr>
        <w:t xml:space="preserve">ЗЕМСКОЕ СОБРАНИЕ </w:t>
      </w:r>
      <w:r w:rsidR="00E44325" w:rsidRPr="00C16CE4">
        <w:rPr>
          <w:noProof/>
        </w:rPr>
        <w:t>ДОБРЯНСКОГО МУНИЦИПАЛЬНОГО РАЙОНА</w:t>
      </w:r>
    </w:p>
    <w:p w:rsidR="00E44325" w:rsidRPr="00C16CE4" w:rsidRDefault="00E44325" w:rsidP="00E44325">
      <w:pPr>
        <w:spacing w:before="240"/>
        <w:ind w:right="-1"/>
        <w:jc w:val="center"/>
        <w:outlineLvl w:val="0"/>
        <w:rPr>
          <w:b/>
          <w:spacing w:val="58"/>
          <w:sz w:val="16"/>
        </w:rPr>
      </w:pPr>
    </w:p>
    <w:p w:rsidR="00E44325" w:rsidRPr="00C16CE4" w:rsidRDefault="00E44325" w:rsidP="00E44325">
      <w:pPr>
        <w:ind w:right="425" w:firstLine="284"/>
        <w:jc w:val="center"/>
        <w:rPr>
          <w:b/>
          <w:sz w:val="36"/>
        </w:rPr>
      </w:pPr>
      <w:r w:rsidRPr="00C16CE4">
        <w:rPr>
          <w:b/>
          <w:sz w:val="36"/>
        </w:rPr>
        <w:t>РЕШЕНИЕ</w:t>
      </w:r>
    </w:p>
    <w:p w:rsidR="00E44325" w:rsidRPr="00C16CE4" w:rsidRDefault="00E44325" w:rsidP="00E44325">
      <w:pPr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44325" w:rsidTr="00F641F8">
        <w:tc>
          <w:tcPr>
            <w:tcW w:w="9571" w:type="dxa"/>
          </w:tcPr>
          <w:p w:rsidR="00E44325" w:rsidRPr="00C16CE4" w:rsidRDefault="00E44325" w:rsidP="00F641F8">
            <w:pPr>
              <w:ind w:left="5670"/>
              <w:rPr>
                <w:szCs w:val="28"/>
              </w:rPr>
            </w:pPr>
            <w:r w:rsidRPr="00C16CE4">
              <w:rPr>
                <w:szCs w:val="28"/>
              </w:rPr>
              <w:t xml:space="preserve">Принято Земским Собранием Добрянского </w:t>
            </w:r>
          </w:p>
          <w:p w:rsidR="00E44325" w:rsidRPr="00C16CE4" w:rsidRDefault="00E44325" w:rsidP="00F641F8">
            <w:pPr>
              <w:ind w:left="5670"/>
              <w:rPr>
                <w:szCs w:val="28"/>
              </w:rPr>
            </w:pPr>
            <w:r w:rsidRPr="00C16CE4">
              <w:rPr>
                <w:szCs w:val="28"/>
              </w:rPr>
              <w:t>муниципального района</w:t>
            </w:r>
          </w:p>
          <w:p w:rsidR="00E44325" w:rsidRPr="00C16CE4" w:rsidRDefault="00E44325" w:rsidP="00F641F8">
            <w:pPr>
              <w:rPr>
                <w:b/>
                <w:szCs w:val="28"/>
              </w:rPr>
            </w:pPr>
          </w:p>
          <w:p w:rsidR="00E44325" w:rsidRPr="00C16CE4" w:rsidRDefault="00615458" w:rsidP="00F641F8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>21</w:t>
            </w:r>
            <w:r w:rsidR="00E44325">
              <w:rPr>
                <w:b/>
                <w:szCs w:val="28"/>
              </w:rPr>
              <w:t>.05.2019</w:t>
            </w:r>
            <w:r w:rsidR="00E44325" w:rsidRPr="00C16CE4">
              <w:rPr>
                <w:b/>
                <w:szCs w:val="28"/>
              </w:rPr>
              <w:t xml:space="preserve">                                                     </w:t>
            </w:r>
            <w:r w:rsidR="00E44325">
              <w:rPr>
                <w:b/>
                <w:szCs w:val="28"/>
              </w:rPr>
              <w:t xml:space="preserve"> </w:t>
            </w:r>
            <w:r w:rsidR="00E44325" w:rsidRPr="00C16CE4">
              <w:rPr>
                <w:b/>
                <w:szCs w:val="28"/>
              </w:rPr>
              <w:t xml:space="preserve">                             </w:t>
            </w:r>
            <w:r w:rsidR="00E44325">
              <w:rPr>
                <w:b/>
                <w:szCs w:val="28"/>
              </w:rPr>
              <w:t xml:space="preserve">  </w:t>
            </w:r>
            <w:r w:rsidR="00E44325" w:rsidRPr="00C16CE4">
              <w:rPr>
                <w:b/>
                <w:szCs w:val="28"/>
              </w:rPr>
              <w:t xml:space="preserve">                № </w:t>
            </w:r>
            <w:r w:rsidR="007E45A3">
              <w:rPr>
                <w:b/>
                <w:szCs w:val="28"/>
              </w:rPr>
              <w:t>510</w:t>
            </w:r>
          </w:p>
        </w:tc>
      </w:tr>
    </w:tbl>
    <w:p w:rsidR="00E44325" w:rsidRDefault="00E44325" w:rsidP="00E44325">
      <w:pPr>
        <w:keepNext/>
        <w:tabs>
          <w:tab w:val="left" w:pos="3969"/>
        </w:tabs>
        <w:ind w:right="5386" w:firstLine="709"/>
        <w:jc w:val="both"/>
        <w:outlineLvl w:val="2"/>
        <w:rPr>
          <w:b/>
          <w:szCs w:val="28"/>
        </w:rPr>
      </w:pPr>
    </w:p>
    <w:p w:rsidR="007E45A3" w:rsidRDefault="007E45A3" w:rsidP="00E44325">
      <w:pPr>
        <w:keepNext/>
        <w:tabs>
          <w:tab w:val="left" w:pos="3969"/>
        </w:tabs>
        <w:ind w:right="5386" w:firstLine="709"/>
        <w:jc w:val="both"/>
        <w:outlineLvl w:val="2"/>
        <w:rPr>
          <w:b/>
          <w:szCs w:val="28"/>
        </w:rPr>
      </w:pPr>
    </w:p>
    <w:p w:rsidR="00E44325" w:rsidRDefault="00E44325" w:rsidP="00615458">
      <w:pPr>
        <w:keepNext/>
        <w:ind w:right="5527"/>
        <w:jc w:val="both"/>
        <w:outlineLvl w:val="2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="007E45A3">
        <w:rPr>
          <w:b/>
          <w:szCs w:val="28"/>
        </w:rPr>
        <w:br/>
      </w:r>
      <w:r>
        <w:rPr>
          <w:b/>
          <w:szCs w:val="28"/>
        </w:rPr>
        <w:t>в решение Земского Собрания Добрянского муниципального района от 26</w:t>
      </w:r>
      <w:r w:rsidR="00B81137">
        <w:rPr>
          <w:b/>
          <w:szCs w:val="28"/>
        </w:rPr>
        <w:t>.12.</w:t>
      </w:r>
      <w:r>
        <w:rPr>
          <w:b/>
          <w:szCs w:val="28"/>
        </w:rPr>
        <w:t>2018</w:t>
      </w:r>
      <w:r w:rsidR="00502030">
        <w:rPr>
          <w:b/>
          <w:szCs w:val="28"/>
        </w:rPr>
        <w:t xml:space="preserve"> </w:t>
      </w:r>
      <w:r>
        <w:rPr>
          <w:b/>
          <w:szCs w:val="28"/>
        </w:rPr>
        <w:t xml:space="preserve">№ 451 </w:t>
      </w:r>
      <w:r w:rsidR="007E45A3">
        <w:rPr>
          <w:b/>
          <w:szCs w:val="28"/>
        </w:rPr>
        <w:br/>
      </w:r>
      <w:r>
        <w:rPr>
          <w:b/>
          <w:szCs w:val="28"/>
        </w:rPr>
        <w:t xml:space="preserve">«О бюджете Добрянского муниципального района </w:t>
      </w:r>
      <w:r w:rsidR="007E45A3">
        <w:rPr>
          <w:b/>
          <w:szCs w:val="28"/>
        </w:rPr>
        <w:br/>
      </w:r>
      <w:r>
        <w:rPr>
          <w:b/>
          <w:szCs w:val="28"/>
        </w:rPr>
        <w:t xml:space="preserve">на 2019 год и на плановый </w:t>
      </w:r>
      <w:bookmarkStart w:id="0" w:name="_GoBack"/>
      <w:bookmarkEnd w:id="0"/>
      <w:r>
        <w:rPr>
          <w:b/>
          <w:szCs w:val="28"/>
        </w:rPr>
        <w:t>период 2020-2021 годов»</w:t>
      </w:r>
    </w:p>
    <w:p w:rsidR="00E44325" w:rsidRDefault="00E44325" w:rsidP="00E44325">
      <w:pPr>
        <w:ind w:firstLine="709"/>
        <w:jc w:val="both"/>
        <w:rPr>
          <w:szCs w:val="28"/>
        </w:rPr>
      </w:pPr>
    </w:p>
    <w:p w:rsidR="00E44325" w:rsidRDefault="00E44325" w:rsidP="00E44325">
      <w:pPr>
        <w:ind w:firstLine="709"/>
        <w:jc w:val="both"/>
        <w:rPr>
          <w:szCs w:val="28"/>
        </w:rPr>
      </w:pPr>
    </w:p>
    <w:p w:rsidR="00E44325" w:rsidRDefault="00E44325" w:rsidP="00B81137">
      <w:pPr>
        <w:ind w:firstLine="709"/>
        <w:jc w:val="both"/>
      </w:pPr>
      <w:r>
        <w:rPr>
          <w:szCs w:val="28"/>
        </w:rPr>
        <w:t xml:space="preserve">В соответствии с Бюджетным кодексом Российской Федерации, частью 2 пункта 1 статьи 25 Устава Добрянского муниципального района, </w:t>
      </w:r>
      <w:r w:rsidR="00615458">
        <w:t xml:space="preserve">решением Земского Собрания Добрянского муниципального района от 16 октября 2013 г. № 683 «Об утверждении </w:t>
      </w:r>
      <w:r>
        <w:t>Положения о бюджетном процессе в Добрянском муниципальном районе</w:t>
      </w:r>
      <w:r w:rsidR="00615458">
        <w:t>»</w:t>
      </w:r>
      <w:r>
        <w:t>, Земское Собрание Добрянского муниципального района</w:t>
      </w:r>
    </w:p>
    <w:p w:rsidR="00E44325" w:rsidRDefault="00E44325" w:rsidP="00B81137">
      <w:pPr>
        <w:jc w:val="both"/>
      </w:pPr>
      <w:r>
        <w:t>РЕШАЕТ:</w:t>
      </w:r>
    </w:p>
    <w:p w:rsidR="00E44325" w:rsidRDefault="00E44325" w:rsidP="00B81137">
      <w:pPr>
        <w:numPr>
          <w:ilvl w:val="0"/>
          <w:numId w:val="1"/>
        </w:numPr>
        <w:ind w:left="0" w:firstLine="709"/>
        <w:contextualSpacing/>
        <w:jc w:val="both"/>
      </w:pPr>
      <w:r>
        <w:t>Внести в решение Земского Собрания Добрянского муниципального района от 26 декабря 2018 г. № 451 «О бюджете Добрянского муниципального района на 2019 год и на плановый период 2020-2021 годов» (в редакции решени</w:t>
      </w:r>
      <w:r w:rsidR="006A7077">
        <w:t>я</w:t>
      </w:r>
      <w:r>
        <w:t xml:space="preserve"> Земского Собрания Добрянского муниципального района от 27.03.2019 № 482), следующие изменения:</w:t>
      </w:r>
    </w:p>
    <w:p w:rsidR="00E44325" w:rsidRDefault="00E44325" w:rsidP="00B81137">
      <w:pPr>
        <w:ind w:firstLine="709"/>
        <w:contextualSpacing/>
        <w:jc w:val="both"/>
      </w:pPr>
      <w:r w:rsidRPr="00C977D2">
        <w:rPr>
          <w:szCs w:val="28"/>
        </w:rPr>
        <w:t>1.</w:t>
      </w:r>
      <w:r>
        <w:rPr>
          <w:szCs w:val="28"/>
        </w:rPr>
        <w:t>1</w:t>
      </w:r>
      <w:r w:rsidRPr="00C977D2">
        <w:rPr>
          <w:szCs w:val="28"/>
        </w:rPr>
        <w:t xml:space="preserve">. </w:t>
      </w:r>
      <w:r>
        <w:t>В приложении 6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Добрянского муниципального района на 2019 год» внести следующие изменения и дополнения по отдельным строкам:</w:t>
      </w:r>
    </w:p>
    <w:p w:rsidR="007E45A3" w:rsidRDefault="007E45A3" w:rsidP="00B81137">
      <w:pPr>
        <w:ind w:firstLine="709"/>
        <w:contextualSpacing/>
        <w:jc w:val="both"/>
      </w:pPr>
    </w:p>
    <w:p w:rsidR="007E45A3" w:rsidRPr="00C977D2" w:rsidRDefault="007E45A3" w:rsidP="00B81137">
      <w:pPr>
        <w:ind w:firstLine="709"/>
        <w:contextualSpacing/>
        <w:jc w:val="both"/>
      </w:pPr>
    </w:p>
    <w:p w:rsidR="00E44325" w:rsidRDefault="00E44325" w:rsidP="00B81137">
      <w:pPr>
        <w:pStyle w:val="af0"/>
        <w:widowControl w:val="0"/>
        <w:autoSpaceDE w:val="0"/>
        <w:autoSpaceDN w:val="0"/>
        <w:adjustRightInd w:val="0"/>
        <w:ind w:left="0" w:firstLine="709"/>
        <w:jc w:val="both"/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419"/>
        <w:gridCol w:w="850"/>
        <w:gridCol w:w="6662"/>
        <w:gridCol w:w="1134"/>
      </w:tblGrid>
      <w:tr w:rsidR="00E44325" w:rsidRPr="006A7077" w:rsidTr="007E45A3">
        <w:trPr>
          <w:trHeight w:val="6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6A7077" w:rsidRDefault="00E44325" w:rsidP="00F641F8">
            <w:pPr>
              <w:jc w:val="center"/>
              <w:rPr>
                <w:b/>
                <w:bCs/>
                <w:iCs/>
                <w:sz w:val="20"/>
              </w:rPr>
            </w:pPr>
            <w:r w:rsidRPr="006A7077">
              <w:rPr>
                <w:b/>
                <w:bCs/>
                <w:iCs/>
                <w:sz w:val="20"/>
              </w:rPr>
              <w:lastRenderedPageBreak/>
              <w:t>070 0000000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6A7077" w:rsidRDefault="00E44325" w:rsidP="00F641F8">
            <w:pPr>
              <w:jc w:val="center"/>
              <w:rPr>
                <w:b/>
                <w:bCs/>
                <w:iCs/>
                <w:sz w:val="20"/>
              </w:rPr>
            </w:pPr>
            <w:r w:rsidRPr="006A7077">
              <w:rPr>
                <w:b/>
                <w:bCs/>
                <w:iCs/>
                <w:sz w:val="20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81 760,9</w:t>
            </w:r>
          </w:p>
        </w:tc>
      </w:tr>
      <w:tr w:rsidR="00E44325" w:rsidRPr="006A7077" w:rsidTr="007E45A3">
        <w:trPr>
          <w:trHeight w:val="63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6A7077" w:rsidRDefault="00E44325" w:rsidP="00F641F8">
            <w:pPr>
              <w:jc w:val="center"/>
              <w:rPr>
                <w:iCs/>
                <w:sz w:val="20"/>
              </w:rPr>
            </w:pPr>
            <w:r w:rsidRPr="006A7077">
              <w:rPr>
                <w:iCs/>
                <w:sz w:val="20"/>
              </w:rPr>
              <w:t>070 08 00000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6A7077" w:rsidRDefault="00E44325" w:rsidP="00F641F8">
            <w:pPr>
              <w:jc w:val="center"/>
              <w:rPr>
                <w:sz w:val="20"/>
              </w:rPr>
            </w:pPr>
            <w:r w:rsidRPr="006A7077">
              <w:rPr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rPr>
                <w:iCs/>
                <w:sz w:val="24"/>
                <w:szCs w:val="24"/>
              </w:rPr>
            </w:pPr>
            <w:r w:rsidRPr="007E45A3">
              <w:rPr>
                <w:iCs/>
                <w:sz w:val="24"/>
                <w:szCs w:val="24"/>
              </w:rPr>
              <w:t>Основное мероприятие "Организация мероприятий в отношении жилищно-коммунального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400,0</w:t>
            </w:r>
          </w:p>
        </w:tc>
      </w:tr>
      <w:tr w:rsidR="00E44325" w:rsidRPr="006A7077" w:rsidTr="007E45A3">
        <w:trPr>
          <w:trHeight w:val="40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6A7077" w:rsidRDefault="00E44325" w:rsidP="00F641F8">
            <w:pPr>
              <w:jc w:val="center"/>
              <w:rPr>
                <w:sz w:val="20"/>
              </w:rPr>
            </w:pPr>
            <w:r w:rsidRPr="006A7077">
              <w:rPr>
                <w:sz w:val="20"/>
              </w:rPr>
              <w:t>070 08 Р0280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6A7077" w:rsidRDefault="00E44325" w:rsidP="00F641F8">
            <w:pPr>
              <w:jc w:val="center"/>
              <w:rPr>
                <w:sz w:val="20"/>
              </w:rPr>
            </w:pPr>
            <w:r w:rsidRPr="006A7077">
              <w:rPr>
                <w:sz w:val="2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615458" w:rsidP="00F641F8">
            <w:pPr>
              <w:rPr>
                <w:sz w:val="24"/>
                <w:szCs w:val="24"/>
              </w:rPr>
            </w:pPr>
            <w:r w:rsidRPr="007E45A3">
              <w:rPr>
                <w:iCs/>
                <w:sz w:val="24"/>
                <w:szCs w:val="24"/>
              </w:rPr>
              <w:t>К</w:t>
            </w:r>
            <w:r w:rsidR="00062F6C" w:rsidRPr="007E45A3">
              <w:rPr>
                <w:iCs/>
                <w:sz w:val="24"/>
                <w:szCs w:val="24"/>
              </w:rPr>
              <w:t>омплексное обследование технического состояния строительных конструкций многоквартирного жилого дома по адресу:  г. Добрянка, ул. Герцена, д.40</w:t>
            </w:r>
            <w:r w:rsidR="00E44325" w:rsidRPr="007E45A3">
              <w:rPr>
                <w:iCs/>
                <w:sz w:val="24"/>
                <w:szCs w:val="24"/>
              </w:rPr>
              <w:t>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400,0</w:t>
            </w:r>
          </w:p>
        </w:tc>
      </w:tr>
      <w:tr w:rsidR="00E44325" w:rsidRPr="006A7077" w:rsidTr="007E45A3">
        <w:trPr>
          <w:trHeight w:val="4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6A7077" w:rsidRDefault="00E44325" w:rsidP="00F641F8">
            <w:pPr>
              <w:jc w:val="center"/>
              <w:rPr>
                <w:sz w:val="20"/>
              </w:rPr>
            </w:pPr>
            <w:r w:rsidRPr="006A7077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400,0</w:t>
            </w:r>
          </w:p>
        </w:tc>
      </w:tr>
      <w:tr w:rsidR="00E44325" w:rsidRPr="006A7077" w:rsidTr="007E45A3">
        <w:trPr>
          <w:trHeight w:val="40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6A7077" w:rsidRDefault="00E44325" w:rsidP="00F641F8">
            <w:pPr>
              <w:jc w:val="center"/>
              <w:rPr>
                <w:b/>
                <w:bCs/>
                <w:iCs/>
                <w:sz w:val="20"/>
              </w:rPr>
            </w:pPr>
            <w:r w:rsidRPr="006A7077">
              <w:rPr>
                <w:b/>
                <w:bCs/>
                <w:iCs/>
                <w:sz w:val="20"/>
              </w:rPr>
              <w:t>900 0000000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6A7077" w:rsidP="00F641F8">
            <w:pPr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Не</w:t>
            </w:r>
            <w:r w:rsidR="00E44325" w:rsidRPr="007E45A3">
              <w:rPr>
                <w:b/>
                <w:bCs/>
                <w:iCs/>
                <w:sz w:val="24"/>
                <w:szCs w:val="24"/>
              </w:rPr>
              <w:t>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27 448,9</w:t>
            </w:r>
          </w:p>
        </w:tc>
      </w:tr>
      <w:tr w:rsidR="00E44325" w:rsidRPr="006A7077" w:rsidTr="007E45A3">
        <w:trPr>
          <w:trHeight w:val="55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6A7077" w:rsidRDefault="00E44325" w:rsidP="00F641F8">
            <w:pPr>
              <w:jc w:val="center"/>
              <w:rPr>
                <w:b/>
                <w:bCs/>
                <w:sz w:val="20"/>
              </w:rPr>
            </w:pPr>
            <w:r w:rsidRPr="006A7077">
              <w:rPr>
                <w:b/>
                <w:bCs/>
                <w:sz w:val="20"/>
              </w:rPr>
              <w:t>910 00 00000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14 452,0</w:t>
            </w:r>
          </w:p>
        </w:tc>
      </w:tr>
      <w:tr w:rsidR="00E44325" w:rsidRPr="006A7077" w:rsidTr="007E45A3">
        <w:trPr>
          <w:trHeight w:val="283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6A7077" w:rsidRDefault="00E44325" w:rsidP="006B7B52">
            <w:pPr>
              <w:jc w:val="center"/>
              <w:rPr>
                <w:sz w:val="20"/>
              </w:rPr>
            </w:pPr>
            <w:r w:rsidRPr="006A7077">
              <w:rPr>
                <w:sz w:val="20"/>
              </w:rPr>
              <w:t>910 00 001</w:t>
            </w:r>
            <w:r w:rsidR="006B7B52">
              <w:rPr>
                <w:sz w:val="20"/>
              </w:rPr>
              <w:t>6</w:t>
            </w:r>
            <w:r w:rsidRPr="006A7077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6B7B52">
            <w:pPr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Резервны</w:t>
            </w:r>
            <w:r w:rsidR="006B7B52" w:rsidRPr="007E45A3">
              <w:rPr>
                <w:sz w:val="24"/>
                <w:szCs w:val="24"/>
              </w:rPr>
              <w:t>й</w:t>
            </w:r>
            <w:r w:rsidRPr="007E45A3">
              <w:rPr>
                <w:sz w:val="24"/>
                <w:szCs w:val="24"/>
              </w:rPr>
              <w:t xml:space="preserve"> фонд администрации Добрянского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919,0</w:t>
            </w:r>
          </w:p>
        </w:tc>
      </w:tr>
      <w:tr w:rsidR="00E44325" w:rsidRPr="006A7077" w:rsidTr="007E45A3">
        <w:trPr>
          <w:trHeight w:val="34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6A7077" w:rsidRDefault="00E44325" w:rsidP="00F641F8">
            <w:pPr>
              <w:jc w:val="center"/>
              <w:rPr>
                <w:sz w:val="20"/>
              </w:rPr>
            </w:pPr>
            <w:r w:rsidRPr="006A7077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919,0</w:t>
            </w:r>
          </w:p>
        </w:tc>
      </w:tr>
    </w:tbl>
    <w:p w:rsidR="00E44325" w:rsidRDefault="00E44325" w:rsidP="00E44325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E44325" w:rsidRPr="00446AAF" w:rsidRDefault="00E44325" w:rsidP="00E443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t>1.2.</w:t>
      </w:r>
      <w:r w:rsidRPr="00934189">
        <w:rPr>
          <w:szCs w:val="28"/>
        </w:rPr>
        <w:t xml:space="preserve"> </w:t>
      </w:r>
      <w:r w:rsidRPr="00446AAF">
        <w:rPr>
          <w:szCs w:val="28"/>
        </w:rPr>
        <w:t>В приложении 8 «Ведомственная структура расходов бюджета Добрянского муниципального района на 201</w:t>
      </w:r>
      <w:r>
        <w:rPr>
          <w:szCs w:val="28"/>
        </w:rPr>
        <w:t>9</w:t>
      </w:r>
      <w:r w:rsidRPr="00446AAF">
        <w:rPr>
          <w:szCs w:val="28"/>
        </w:rPr>
        <w:t xml:space="preserve"> год» внести следующие изменения и дополнения по отдельным строкам: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851"/>
        <w:gridCol w:w="1417"/>
        <w:gridCol w:w="709"/>
        <w:gridCol w:w="5245"/>
        <w:gridCol w:w="1275"/>
      </w:tblGrid>
      <w:tr w:rsidR="00E44325" w:rsidRPr="006A7077" w:rsidTr="007E45A3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712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5" w:rsidRPr="007E45A3" w:rsidRDefault="00E44325" w:rsidP="00F641F8">
            <w:pPr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МКУ "Управление имущественных и земельных отношений 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90 548,0</w:t>
            </w:r>
          </w:p>
        </w:tc>
      </w:tr>
      <w:tr w:rsidR="00E44325" w:rsidRPr="006A7077" w:rsidTr="007E45A3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743,8</w:t>
            </w:r>
          </w:p>
        </w:tc>
      </w:tr>
      <w:tr w:rsidR="00E44325" w:rsidRPr="006A7077" w:rsidTr="007E45A3">
        <w:trPr>
          <w:trHeight w:val="37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523,1</w:t>
            </w:r>
          </w:p>
        </w:tc>
      </w:tr>
      <w:tr w:rsidR="00E44325" w:rsidRPr="006A7077" w:rsidTr="007E45A3">
        <w:trPr>
          <w:trHeight w:val="1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iCs/>
                <w:sz w:val="20"/>
              </w:rPr>
            </w:pPr>
            <w:r w:rsidRPr="007E45A3">
              <w:rPr>
                <w:b/>
                <w:bCs/>
                <w:iCs/>
                <w:sz w:val="20"/>
              </w:rPr>
              <w:t>070 00 00000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Муниципальная программа Добрянского муниципального района «Управление земельными ресурсами и имуществом Добрянского муниципального района»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523,1</w:t>
            </w:r>
          </w:p>
        </w:tc>
      </w:tr>
      <w:tr w:rsidR="00E44325" w:rsidRPr="006A7077" w:rsidTr="007E45A3">
        <w:trPr>
          <w:trHeight w:val="5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iCs/>
                <w:sz w:val="20"/>
              </w:rPr>
            </w:pPr>
            <w:r w:rsidRPr="007E45A3">
              <w:rPr>
                <w:iCs/>
                <w:sz w:val="20"/>
              </w:rPr>
              <w:t>070 08 00000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rPr>
                <w:iCs/>
                <w:sz w:val="24"/>
                <w:szCs w:val="24"/>
              </w:rPr>
            </w:pPr>
            <w:r w:rsidRPr="007E45A3">
              <w:rPr>
                <w:iCs/>
                <w:sz w:val="24"/>
                <w:szCs w:val="24"/>
              </w:rPr>
              <w:t>Основное мероприятие "Организация мероприятий в отношении жилищно-коммунального хозяйства"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400,0</w:t>
            </w:r>
          </w:p>
        </w:tc>
      </w:tr>
      <w:tr w:rsidR="00E44325" w:rsidRPr="006A7077" w:rsidTr="007E45A3">
        <w:trPr>
          <w:trHeight w:val="5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0"/>
              </w:rPr>
            </w:pPr>
            <w:r w:rsidRPr="007E45A3">
              <w:rPr>
                <w:sz w:val="20"/>
              </w:rPr>
              <w:t>070 08 Р0280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615458" w:rsidP="00F641F8">
            <w:pPr>
              <w:rPr>
                <w:sz w:val="24"/>
                <w:szCs w:val="24"/>
              </w:rPr>
            </w:pPr>
            <w:r w:rsidRPr="007E45A3">
              <w:rPr>
                <w:iCs/>
                <w:sz w:val="24"/>
                <w:szCs w:val="24"/>
              </w:rPr>
              <w:t>Комплексное обследование технического состояния строительных конструкций многоквартирного жилого дома по адресу:  г.Добрянка, ул. Герцена, д.40А.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400,0</w:t>
            </w:r>
          </w:p>
        </w:tc>
      </w:tr>
      <w:tr w:rsidR="00E44325" w:rsidRPr="006A7077" w:rsidTr="007E45A3">
        <w:trPr>
          <w:trHeight w:val="4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0"/>
              </w:rPr>
            </w:pPr>
            <w:r w:rsidRPr="007E45A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200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400,0</w:t>
            </w:r>
          </w:p>
        </w:tc>
      </w:tr>
      <w:tr w:rsidR="00E44325" w:rsidRPr="006A7077" w:rsidTr="007E45A3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iCs/>
                <w:sz w:val="20"/>
              </w:rPr>
            </w:pPr>
            <w:r w:rsidRPr="007E45A3">
              <w:rPr>
                <w:b/>
                <w:bCs/>
                <w:i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25" w:rsidRPr="007E45A3" w:rsidRDefault="00E44325" w:rsidP="00F641F8">
            <w:pPr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Управление финансов и казначейства администрации Добрянского муниципального района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47 532,0</w:t>
            </w:r>
          </w:p>
        </w:tc>
      </w:tr>
      <w:tr w:rsidR="00E44325" w:rsidRPr="006A7077" w:rsidTr="007E45A3">
        <w:trPr>
          <w:trHeight w:val="39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0"/>
              </w:rPr>
            </w:pPr>
            <w:r w:rsidRPr="007E45A3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919,0</w:t>
            </w:r>
          </w:p>
        </w:tc>
      </w:tr>
      <w:tr w:rsidR="00E44325" w:rsidRPr="006A7077" w:rsidTr="007E45A3">
        <w:trPr>
          <w:trHeight w:val="2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iCs/>
                <w:sz w:val="20"/>
              </w:rPr>
            </w:pPr>
            <w:r w:rsidRPr="007E45A3">
              <w:rPr>
                <w:b/>
                <w:bCs/>
                <w:iCs/>
                <w:sz w:val="20"/>
              </w:rPr>
              <w:t>900 00 00000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6A7077" w:rsidP="00F641F8">
            <w:pPr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Не</w:t>
            </w:r>
            <w:r w:rsidR="00E44325" w:rsidRPr="007E45A3">
              <w:rPr>
                <w:b/>
                <w:bCs/>
                <w:iCs/>
                <w:sz w:val="24"/>
                <w:szCs w:val="24"/>
              </w:rPr>
              <w:t>программные направления деятельности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E45A3">
              <w:rPr>
                <w:b/>
                <w:bCs/>
                <w:iCs/>
                <w:sz w:val="24"/>
                <w:szCs w:val="24"/>
              </w:rPr>
              <w:t>919,0</w:t>
            </w:r>
          </w:p>
        </w:tc>
      </w:tr>
      <w:tr w:rsidR="00E44325" w:rsidRPr="006A7077" w:rsidTr="007E45A3">
        <w:trPr>
          <w:trHeight w:val="35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sz w:val="20"/>
              </w:rPr>
            </w:pPr>
            <w:r w:rsidRPr="007E45A3">
              <w:rPr>
                <w:b/>
                <w:bCs/>
                <w:sz w:val="20"/>
              </w:rPr>
              <w:t>910 00 00000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Добрянского муниципального района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b/>
                <w:bCs/>
                <w:sz w:val="24"/>
                <w:szCs w:val="24"/>
              </w:rPr>
            </w:pPr>
            <w:r w:rsidRPr="007E45A3">
              <w:rPr>
                <w:b/>
                <w:bCs/>
                <w:sz w:val="24"/>
                <w:szCs w:val="24"/>
              </w:rPr>
              <w:t>919,0</w:t>
            </w:r>
          </w:p>
        </w:tc>
      </w:tr>
      <w:tr w:rsidR="00E44325" w:rsidRPr="006A7077" w:rsidTr="007E45A3">
        <w:trPr>
          <w:trHeight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A47997">
            <w:pPr>
              <w:jc w:val="center"/>
              <w:rPr>
                <w:sz w:val="20"/>
              </w:rPr>
            </w:pPr>
            <w:r w:rsidRPr="007E45A3">
              <w:rPr>
                <w:sz w:val="20"/>
              </w:rPr>
              <w:t>910 00 001</w:t>
            </w:r>
            <w:r w:rsidR="00A47997" w:rsidRPr="007E45A3"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A47997">
            <w:pPr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Резервны</w:t>
            </w:r>
            <w:r w:rsidR="00A47997" w:rsidRPr="007E45A3">
              <w:rPr>
                <w:sz w:val="24"/>
                <w:szCs w:val="24"/>
              </w:rPr>
              <w:t>й</w:t>
            </w:r>
            <w:r w:rsidRPr="007E45A3">
              <w:rPr>
                <w:sz w:val="24"/>
                <w:szCs w:val="24"/>
              </w:rPr>
              <w:t xml:space="preserve"> фонд администрации Добрянского муниципального района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919,0</w:t>
            </w:r>
          </w:p>
        </w:tc>
      </w:tr>
      <w:tr w:rsidR="00E44325" w:rsidRPr="006A7077" w:rsidTr="007E45A3">
        <w:trPr>
          <w:trHeight w:val="29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center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800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4325" w:rsidRPr="007E45A3" w:rsidRDefault="00E44325" w:rsidP="00F641F8">
            <w:pPr>
              <w:jc w:val="right"/>
              <w:rPr>
                <w:sz w:val="24"/>
                <w:szCs w:val="24"/>
              </w:rPr>
            </w:pPr>
            <w:r w:rsidRPr="007E45A3">
              <w:rPr>
                <w:sz w:val="24"/>
                <w:szCs w:val="24"/>
              </w:rPr>
              <w:t>919,0</w:t>
            </w:r>
          </w:p>
        </w:tc>
      </w:tr>
    </w:tbl>
    <w:p w:rsidR="00E44325" w:rsidRPr="00C977D2" w:rsidRDefault="00E44325" w:rsidP="00E44325">
      <w:pPr>
        <w:widowControl w:val="0"/>
        <w:autoSpaceDE w:val="0"/>
        <w:autoSpaceDN w:val="0"/>
        <w:adjustRightInd w:val="0"/>
        <w:ind w:left="851"/>
        <w:jc w:val="both"/>
      </w:pPr>
    </w:p>
    <w:p w:rsidR="00E44325" w:rsidRDefault="00542B50" w:rsidP="00E44325">
      <w:pPr>
        <w:ind w:firstLine="720"/>
        <w:jc w:val="both"/>
        <w:rPr>
          <w:szCs w:val="28"/>
        </w:rPr>
      </w:pPr>
      <w:r>
        <w:lastRenderedPageBreak/>
        <w:t>2</w:t>
      </w:r>
      <w:r w:rsidR="00E44325">
        <w:t xml:space="preserve">. </w:t>
      </w:r>
      <w:r w:rsidR="00E44325">
        <w:rPr>
          <w:szCs w:val="28"/>
        </w:rPr>
        <w:t xml:space="preserve">Опубликовать настоящее решение в источнике официального опубликования – общественно-политической газете Добрянского муниципального района «Камские зори», в сетевом издании </w:t>
      </w:r>
      <w:r w:rsidR="007E45A3">
        <w:rPr>
          <w:szCs w:val="28"/>
        </w:rPr>
        <w:br/>
      </w:r>
      <w:r w:rsidR="00E44325">
        <w:rPr>
          <w:szCs w:val="28"/>
        </w:rPr>
        <w:t xml:space="preserve">в информационно-телекоммуникационной сети «Интернет» на официальном сайте администрации Добрянского муниципального района </w:t>
      </w:r>
      <w:hyperlink r:id="rId9" w:history="1">
        <w:r w:rsidRPr="00FB2558">
          <w:rPr>
            <w:rStyle w:val="ae"/>
            <w:szCs w:val="28"/>
            <w:lang w:val="en-US"/>
          </w:rPr>
          <w:t>www</w:t>
        </w:r>
        <w:r w:rsidRPr="00FB2558">
          <w:rPr>
            <w:rStyle w:val="ae"/>
            <w:szCs w:val="28"/>
          </w:rPr>
          <w:t>.dobrraion.ru</w:t>
        </w:r>
      </w:hyperlink>
      <w:r w:rsidR="00E44325" w:rsidRPr="00A51614">
        <w:rPr>
          <w:szCs w:val="28"/>
        </w:rPr>
        <w:t>.</w:t>
      </w:r>
    </w:p>
    <w:p w:rsidR="00542B50" w:rsidRDefault="00542B50" w:rsidP="00542B50">
      <w:pPr>
        <w:ind w:firstLine="709"/>
        <w:jc w:val="both"/>
      </w:pPr>
      <w:r>
        <w:t>3. Настоящее решение вступает в силу после официального опубликования.</w:t>
      </w:r>
    </w:p>
    <w:p w:rsidR="00542B50" w:rsidRPr="00A51614" w:rsidRDefault="00542B50" w:rsidP="00E44325">
      <w:pPr>
        <w:ind w:firstLine="720"/>
        <w:jc w:val="both"/>
        <w:rPr>
          <w:szCs w:val="28"/>
        </w:rPr>
      </w:pPr>
    </w:p>
    <w:p w:rsidR="00E44325" w:rsidRDefault="00E44325" w:rsidP="00E44325">
      <w:pPr>
        <w:jc w:val="both"/>
        <w:rPr>
          <w:szCs w:val="28"/>
        </w:rPr>
      </w:pPr>
    </w:p>
    <w:p w:rsidR="007E45A3" w:rsidRDefault="007E45A3" w:rsidP="00E44325">
      <w:pPr>
        <w:jc w:val="both"/>
        <w:rPr>
          <w:szCs w:val="28"/>
        </w:rPr>
      </w:pPr>
    </w:p>
    <w:p w:rsidR="00E44325" w:rsidRDefault="00E44325" w:rsidP="00E44325">
      <w:pPr>
        <w:jc w:val="both"/>
        <w:rPr>
          <w:szCs w:val="28"/>
        </w:rPr>
      </w:pPr>
    </w:p>
    <w:p w:rsidR="00E44325" w:rsidRDefault="00E44325" w:rsidP="00E44325">
      <w:pPr>
        <w:jc w:val="both"/>
        <w:rPr>
          <w:szCs w:val="28"/>
        </w:rPr>
      </w:pPr>
      <w:r>
        <w:rPr>
          <w:szCs w:val="28"/>
        </w:rPr>
        <w:t>Глава муниципального района -</w:t>
      </w:r>
    </w:p>
    <w:p w:rsidR="00E44325" w:rsidRDefault="00E44325" w:rsidP="00E44325">
      <w:pPr>
        <w:jc w:val="both"/>
        <w:rPr>
          <w:szCs w:val="28"/>
        </w:rPr>
      </w:pPr>
      <w:r>
        <w:rPr>
          <w:szCs w:val="28"/>
        </w:rPr>
        <w:t>глава администрации Добрянского</w:t>
      </w:r>
    </w:p>
    <w:p w:rsidR="00E44325" w:rsidRDefault="00E44325" w:rsidP="00E44325">
      <w:pPr>
        <w:jc w:val="both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К.В. Лызов</w:t>
      </w:r>
    </w:p>
    <w:p w:rsidR="00E44325" w:rsidRDefault="00E44325" w:rsidP="00E44325">
      <w:pPr>
        <w:jc w:val="both"/>
        <w:rPr>
          <w:szCs w:val="28"/>
        </w:rPr>
      </w:pPr>
    </w:p>
    <w:p w:rsidR="00E44325" w:rsidRDefault="00E44325" w:rsidP="00E44325">
      <w:pPr>
        <w:jc w:val="both"/>
        <w:rPr>
          <w:szCs w:val="28"/>
        </w:rPr>
      </w:pPr>
      <w:r>
        <w:rPr>
          <w:szCs w:val="28"/>
        </w:rPr>
        <w:t>Председатель Земского Собрания</w:t>
      </w:r>
    </w:p>
    <w:p w:rsidR="00E44325" w:rsidRDefault="00E44325" w:rsidP="00E44325">
      <w:pPr>
        <w:jc w:val="both"/>
        <w:rPr>
          <w:szCs w:val="28"/>
        </w:rPr>
      </w:pPr>
      <w:r>
        <w:rPr>
          <w:szCs w:val="28"/>
        </w:rPr>
        <w:t>Добрянского 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Шитов</w:t>
      </w:r>
    </w:p>
    <w:p w:rsidR="00E44325" w:rsidRDefault="00E44325" w:rsidP="00E44325"/>
    <w:p w:rsidR="00E323FC" w:rsidRDefault="00E323FC" w:rsidP="00E44325">
      <w:pPr>
        <w:spacing w:line="276" w:lineRule="auto"/>
        <w:jc w:val="both"/>
        <w:sectPr w:rsidR="00E323FC" w:rsidSect="00A33507">
          <w:headerReference w:type="even" r:id="rId10"/>
          <w:headerReference w:type="default" r:id="rId11"/>
          <w:footerReference w:type="default" r:id="rId12"/>
          <w:footerReference w:type="first" r:id="rId13"/>
          <w:type w:val="continuous"/>
          <w:pgSz w:w="11907" w:h="16840" w:code="9"/>
          <w:pgMar w:top="568" w:right="850" w:bottom="1134" w:left="1560" w:header="567" w:footer="567" w:gutter="0"/>
          <w:cols w:space="720"/>
          <w:noEndnote/>
          <w:titlePg/>
        </w:sectPr>
      </w:pPr>
    </w:p>
    <w:p w:rsidR="00E44325" w:rsidRPr="007130A6" w:rsidRDefault="00E44325" w:rsidP="00E44325">
      <w:pPr>
        <w:spacing w:line="276" w:lineRule="auto"/>
        <w:jc w:val="both"/>
        <w:rPr>
          <w:sz w:val="24"/>
          <w:szCs w:val="24"/>
        </w:rPr>
      </w:pPr>
    </w:p>
    <w:sectPr w:rsidR="00E44325" w:rsidRPr="007130A6" w:rsidSect="00E323FC">
      <w:pgSz w:w="16840" w:h="11907" w:orient="landscape" w:code="9"/>
      <w:pgMar w:top="1134" w:right="567" w:bottom="567" w:left="1134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E5" w:rsidRDefault="00D908E5">
      <w:r>
        <w:separator/>
      </w:r>
    </w:p>
  </w:endnote>
  <w:endnote w:type="continuationSeparator" w:id="0">
    <w:p w:rsidR="00D908E5" w:rsidRDefault="00D9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E5" w:rsidRDefault="00D908E5">
      <w:r>
        <w:separator/>
      </w:r>
    </w:p>
  </w:footnote>
  <w:footnote w:type="continuationSeparator" w:id="0">
    <w:p w:rsidR="00D908E5" w:rsidRDefault="00D9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B1509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B1509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33507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09CC"/>
    <w:multiLevelType w:val="multilevel"/>
    <w:tmpl w:val="CEBA5AFA"/>
    <w:lvl w:ilvl="0">
      <w:start w:val="1"/>
      <w:numFmt w:val="decimal"/>
      <w:lvlText w:val="%1."/>
      <w:lvlJc w:val="left"/>
      <w:pPr>
        <w:ind w:left="1742" w:hanging="1032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7A"/>
    <w:rsid w:val="00022BF3"/>
    <w:rsid w:val="00031EB5"/>
    <w:rsid w:val="000320E4"/>
    <w:rsid w:val="000351FE"/>
    <w:rsid w:val="00044CE5"/>
    <w:rsid w:val="00062F6C"/>
    <w:rsid w:val="0007358C"/>
    <w:rsid w:val="00075F40"/>
    <w:rsid w:val="00086298"/>
    <w:rsid w:val="00091DC8"/>
    <w:rsid w:val="000A1018"/>
    <w:rsid w:val="000A1249"/>
    <w:rsid w:val="000C0788"/>
    <w:rsid w:val="000C444F"/>
    <w:rsid w:val="000C4A51"/>
    <w:rsid w:val="00113D06"/>
    <w:rsid w:val="00136C19"/>
    <w:rsid w:val="00137A70"/>
    <w:rsid w:val="001431A3"/>
    <w:rsid w:val="001450B8"/>
    <w:rsid w:val="001617A8"/>
    <w:rsid w:val="00191FB7"/>
    <w:rsid w:val="001D1569"/>
    <w:rsid w:val="0022121E"/>
    <w:rsid w:val="0025393C"/>
    <w:rsid w:val="0028108D"/>
    <w:rsid w:val="0028655A"/>
    <w:rsid w:val="00290178"/>
    <w:rsid w:val="002A1714"/>
    <w:rsid w:val="002E0EAA"/>
    <w:rsid w:val="003058BC"/>
    <w:rsid w:val="00313A5F"/>
    <w:rsid w:val="003411D6"/>
    <w:rsid w:val="00353DEB"/>
    <w:rsid w:val="003807C0"/>
    <w:rsid w:val="00391E44"/>
    <w:rsid w:val="003A7E62"/>
    <w:rsid w:val="003D3930"/>
    <w:rsid w:val="003D4F7A"/>
    <w:rsid w:val="003E5046"/>
    <w:rsid w:val="003F7331"/>
    <w:rsid w:val="003F7DE7"/>
    <w:rsid w:val="00405680"/>
    <w:rsid w:val="00427319"/>
    <w:rsid w:val="004448E6"/>
    <w:rsid w:val="00482187"/>
    <w:rsid w:val="00483D07"/>
    <w:rsid w:val="00485E5D"/>
    <w:rsid w:val="004A7743"/>
    <w:rsid w:val="004E7B68"/>
    <w:rsid w:val="004F68BF"/>
    <w:rsid w:val="00502030"/>
    <w:rsid w:val="00521ABC"/>
    <w:rsid w:val="00534011"/>
    <w:rsid w:val="0053612B"/>
    <w:rsid w:val="00542B50"/>
    <w:rsid w:val="005438E0"/>
    <w:rsid w:val="005505FE"/>
    <w:rsid w:val="00552ADF"/>
    <w:rsid w:val="0059094B"/>
    <w:rsid w:val="005D1B3D"/>
    <w:rsid w:val="005E142D"/>
    <w:rsid w:val="005F2E81"/>
    <w:rsid w:val="00615458"/>
    <w:rsid w:val="006333E0"/>
    <w:rsid w:val="00636C5A"/>
    <w:rsid w:val="006A7077"/>
    <w:rsid w:val="006B2C7A"/>
    <w:rsid w:val="006B3B52"/>
    <w:rsid w:val="006B7B52"/>
    <w:rsid w:val="006C1822"/>
    <w:rsid w:val="006D443E"/>
    <w:rsid w:val="00704FF8"/>
    <w:rsid w:val="00705ED5"/>
    <w:rsid w:val="007130A6"/>
    <w:rsid w:val="00736B92"/>
    <w:rsid w:val="007617C8"/>
    <w:rsid w:val="00761D5E"/>
    <w:rsid w:val="00766ECE"/>
    <w:rsid w:val="007E45A3"/>
    <w:rsid w:val="007E5F58"/>
    <w:rsid w:val="007E7689"/>
    <w:rsid w:val="0081715A"/>
    <w:rsid w:val="00861BE3"/>
    <w:rsid w:val="00872383"/>
    <w:rsid w:val="00875736"/>
    <w:rsid w:val="008A300E"/>
    <w:rsid w:val="008B61A6"/>
    <w:rsid w:val="008C41D1"/>
    <w:rsid w:val="008E0D07"/>
    <w:rsid w:val="00946A6E"/>
    <w:rsid w:val="00973EE1"/>
    <w:rsid w:val="00983927"/>
    <w:rsid w:val="009D34A4"/>
    <w:rsid w:val="009E48FD"/>
    <w:rsid w:val="009F6C1B"/>
    <w:rsid w:val="00A20CAB"/>
    <w:rsid w:val="00A24C25"/>
    <w:rsid w:val="00A31CFA"/>
    <w:rsid w:val="00A33507"/>
    <w:rsid w:val="00A360D0"/>
    <w:rsid w:val="00A47997"/>
    <w:rsid w:val="00A7019E"/>
    <w:rsid w:val="00AB61AD"/>
    <w:rsid w:val="00AB61E1"/>
    <w:rsid w:val="00AC1325"/>
    <w:rsid w:val="00AE3697"/>
    <w:rsid w:val="00B12253"/>
    <w:rsid w:val="00B1509E"/>
    <w:rsid w:val="00B15FBE"/>
    <w:rsid w:val="00B17F20"/>
    <w:rsid w:val="00B70103"/>
    <w:rsid w:val="00B81137"/>
    <w:rsid w:val="00BB362D"/>
    <w:rsid w:val="00BE787B"/>
    <w:rsid w:val="00C11CD6"/>
    <w:rsid w:val="00C1788E"/>
    <w:rsid w:val="00C30B73"/>
    <w:rsid w:val="00C53620"/>
    <w:rsid w:val="00C76D98"/>
    <w:rsid w:val="00C97BDE"/>
    <w:rsid w:val="00CB0CD4"/>
    <w:rsid w:val="00CD592E"/>
    <w:rsid w:val="00D16C8C"/>
    <w:rsid w:val="00D245C3"/>
    <w:rsid w:val="00D42D2D"/>
    <w:rsid w:val="00D51DC3"/>
    <w:rsid w:val="00D712A8"/>
    <w:rsid w:val="00D908E5"/>
    <w:rsid w:val="00D943CD"/>
    <w:rsid w:val="00DA24F6"/>
    <w:rsid w:val="00DB3748"/>
    <w:rsid w:val="00DF4430"/>
    <w:rsid w:val="00E246F5"/>
    <w:rsid w:val="00E320FD"/>
    <w:rsid w:val="00E323FC"/>
    <w:rsid w:val="00E44325"/>
    <w:rsid w:val="00E55049"/>
    <w:rsid w:val="00E614D0"/>
    <w:rsid w:val="00E8211E"/>
    <w:rsid w:val="00E9621F"/>
    <w:rsid w:val="00EA6A09"/>
    <w:rsid w:val="00EB400D"/>
    <w:rsid w:val="00F2103E"/>
    <w:rsid w:val="00F34240"/>
    <w:rsid w:val="00F46037"/>
    <w:rsid w:val="00F529D7"/>
    <w:rsid w:val="00F919B8"/>
    <w:rsid w:val="00FB3253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3E6CE"/>
  <w15:docId w15:val="{A4260D29-AE6C-495A-8BCF-838EC60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24C25"/>
    <w:rPr>
      <w:color w:val="0000FF"/>
      <w:u w:val="single"/>
    </w:rPr>
  </w:style>
  <w:style w:type="paragraph" w:styleId="af">
    <w:name w:val="No Spacing"/>
    <w:uiPriority w:val="1"/>
    <w:qFormat/>
    <w:rsid w:val="003058BC"/>
    <w:rPr>
      <w:sz w:val="24"/>
      <w:szCs w:val="24"/>
    </w:rPr>
  </w:style>
  <w:style w:type="paragraph" w:styleId="af0">
    <w:name w:val="List Paragraph"/>
    <w:basedOn w:val="a"/>
    <w:uiPriority w:val="34"/>
    <w:qFormat/>
    <w:rsid w:val="00E4432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br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uments\&#1073;&#1083;&#1072;&#1085;&#1082;&#1080;\&#1073;&#1083;&#1072;&#1085;&#1082;&#1080;%202018\&#1096;&#1072;&#1073;&#1083;&#1086;&#1085;&#1099;%202018\&#1044;&#1086;&#1073;&#1088;&#1103;&#1085;&#1089;&#1082;&#1080;&#1081;%20&#1088;-&#1085;,%20&#1073;&#1083;&#1072;&#1085;&#1082;%20&#1087;&#1080;&#1089;&#1100;&#1084;&#1072;%20&#1072;&#1076;&#1084;&#1080;&#1085;&#1080;&#1089;&#1090;&#1088;&#1072;&#1094;&#1080;&#1080;%20&#1044;&#1086;&#1073;&#1088;&#1103;&#1085;&#1089;&#1082;&#1086;&#1075;&#1086;%20&#1084;&#1091;&#1085;&#1080;&#1094;&#1080;&#1087;&#1072;&#1083;&#1100;&#1085;&#1086;&#1075;&#1086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8E443-138B-4585-9BF3-BE747044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Добрянский р-н, бланк письма администрации Добрянского муниципального района</Template>
  <TotalTime>16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6</cp:revision>
  <cp:lastPrinted>2008-07-16T10:14:00Z</cp:lastPrinted>
  <dcterms:created xsi:type="dcterms:W3CDTF">2019-05-22T04:03:00Z</dcterms:created>
  <dcterms:modified xsi:type="dcterms:W3CDTF">2019-05-22T05:43:00Z</dcterms:modified>
</cp:coreProperties>
</file>